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8341" w14:textId="77777777" w:rsidR="002B6FF0" w:rsidRPr="00DE4A36" w:rsidRDefault="002B6FF0" w:rsidP="002B6F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4A36">
        <w:rPr>
          <w:rFonts w:ascii="Times New Roman" w:eastAsia="Times New Roman" w:hAnsi="Times New Roman" w:cs="Times New Roman"/>
          <w:b/>
          <w:bCs/>
          <w:sz w:val="27"/>
          <w:szCs w:val="27"/>
        </w:rPr>
        <w:t>Westside High School – Weekly Lesson Plan (Week-at-a-Glance)</w:t>
      </w:r>
    </w:p>
    <w:p w14:paraId="1EFE47EF" w14:textId="304520F1" w:rsidR="002B6FF0" w:rsidRPr="00DE4A36" w:rsidRDefault="002B6FF0" w:rsidP="002B6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DE4A36">
        <w:rPr>
          <w:rFonts w:ascii="Times New Roman" w:eastAsia="Times New Roman" w:hAnsi="Times New Roman" w:cs="Times New Roman"/>
          <w:b/>
          <w:bCs/>
        </w:rPr>
        <w:t>Teacher:</w:t>
      </w:r>
      <w:r w:rsidR="00B7607E">
        <w:rPr>
          <w:rFonts w:ascii="Times New Roman" w:eastAsia="Times New Roman" w:hAnsi="Times New Roman" w:cs="Times New Roman"/>
          <w:b/>
          <w:bCs/>
        </w:rPr>
        <w:t>VirginRani</w:t>
      </w:r>
      <w:proofErr w:type="spellEnd"/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Subject:</w:t>
      </w:r>
      <w:r w:rsidRPr="00DE4A36">
        <w:rPr>
          <w:rFonts w:ascii="Times New Roman" w:eastAsia="Times New Roman" w:hAnsi="Times New Roman" w:cs="Times New Roman"/>
        </w:rPr>
        <w:t xml:space="preserve"> Physical Science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Course:</w:t>
      </w:r>
      <w:r w:rsidRPr="00DE4A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Science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Grade:</w:t>
      </w:r>
      <w:r w:rsidRPr="00DE4A36"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1 </w:t>
      </w:r>
      <w:r w:rsidRPr="00DE4A36">
        <w:rPr>
          <w:rFonts w:ascii="Times New Roman" w:eastAsia="Times New Roman" w:hAnsi="Times New Roman" w:cs="Times New Roman"/>
          <w:b/>
          <w:bCs/>
        </w:rPr>
        <w:t>Date(s):</w:t>
      </w:r>
      <w:r w:rsidRPr="00DE4A36">
        <w:rPr>
          <w:rFonts w:ascii="Times New Roman" w:eastAsia="Times New Roman" w:hAnsi="Times New Roman" w:cs="Times New Roman"/>
        </w:rPr>
        <w:t xml:space="preserve"> </w:t>
      </w:r>
      <w:r w:rsidR="00130EE9">
        <w:rPr>
          <w:rFonts w:ascii="Times New Roman" w:eastAsia="Times New Roman" w:hAnsi="Times New Roman" w:cs="Times New Roman"/>
        </w:rPr>
        <w:t>Nov 3-7</w:t>
      </w:r>
      <w:r w:rsidRPr="00DE4A36">
        <w:rPr>
          <w:rFonts w:ascii="Times New Roman" w:eastAsia="Times New Roman" w:hAnsi="Times New Roman" w:cs="Times New Roman"/>
        </w:rPr>
        <w:t>, 2025</w:t>
      </w:r>
      <w:r w:rsidRPr="00DE4A36">
        <w:rPr>
          <w:rFonts w:ascii="Times New Roman" w:eastAsia="Times New Roman" w:hAnsi="Times New Roman" w:cs="Times New Roman"/>
        </w:rPr>
        <w:br/>
      </w:r>
    </w:p>
    <w:p w14:paraId="3A421BA0" w14:textId="61188285" w:rsidR="00E738F9" w:rsidRPr="00E738F9" w:rsidRDefault="00E738F9" w:rsidP="00E738F9"/>
    <w:p w14:paraId="152A99D3" w14:textId="46EBAA6A" w:rsidR="00E738F9" w:rsidRPr="00E738F9" w:rsidRDefault="00E738F9" w:rsidP="00E738F9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1669"/>
        <w:gridCol w:w="1704"/>
        <w:gridCol w:w="1587"/>
        <w:gridCol w:w="1360"/>
        <w:gridCol w:w="1823"/>
        <w:gridCol w:w="1665"/>
        <w:gridCol w:w="1556"/>
        <w:gridCol w:w="1649"/>
      </w:tblGrid>
      <w:tr w:rsidR="00857B76" w:rsidRPr="00E738F9" w14:paraId="29002C66" w14:textId="77777777" w:rsidTr="00C521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5BFF2F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4A596525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628A29AF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696E1855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3FA85516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37D50F86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03C15C0E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2BF5266E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76D01D47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Closing (5 min)</w:t>
            </w:r>
          </w:p>
        </w:tc>
      </w:tr>
      <w:tr w:rsidR="00857B76" w:rsidRPr="00E738F9" w14:paraId="347A1D00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4056C" w14:textId="77777777" w:rsidR="00E738F9" w:rsidRPr="00E738F9" w:rsidRDefault="00E738F9" w:rsidP="00E738F9">
            <w:r w:rsidRPr="00E738F9">
              <w:rPr>
                <w:b/>
                <w:bCs/>
              </w:rPr>
              <w:t>Monday (Nov 3)</w:t>
            </w:r>
          </w:p>
        </w:tc>
        <w:tc>
          <w:tcPr>
            <w:tcW w:w="0" w:type="auto"/>
            <w:vAlign w:val="center"/>
            <w:hideMark/>
          </w:tcPr>
          <w:p w14:paraId="4340B4D6" w14:textId="77777777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can explain the relationship between solute, solvent, and solution concentration.</w:t>
            </w:r>
          </w:p>
        </w:tc>
        <w:tc>
          <w:tcPr>
            <w:tcW w:w="0" w:type="auto"/>
            <w:vAlign w:val="center"/>
            <w:hideMark/>
          </w:tcPr>
          <w:p w14:paraId="24663CDA" w14:textId="77777777" w:rsidR="00E738F9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I can define molarity and explain how it measures concentration.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I can identify examples of concentrated and dilute solutions.</w:t>
            </w:r>
          </w:p>
        </w:tc>
        <w:tc>
          <w:tcPr>
            <w:tcW w:w="0" w:type="auto"/>
            <w:vAlign w:val="center"/>
            <w:hideMark/>
          </w:tcPr>
          <w:p w14:paraId="01393923" w14:textId="670D967D" w:rsidR="00E738F9" w:rsidRPr="00E738F9" w:rsidRDefault="00E738F9" w:rsidP="00E738F9">
            <w:r w:rsidRPr="00E738F9">
              <w:rPr>
                <w:b/>
                <w:bCs/>
              </w:rPr>
              <w:t>Quick Write</w:t>
            </w:r>
            <w:r w:rsidRPr="00E738F9">
              <w:t xml:space="preserve"> – “What does concentration mean in everyday life?” </w:t>
            </w:r>
          </w:p>
        </w:tc>
        <w:tc>
          <w:tcPr>
            <w:tcW w:w="0" w:type="auto"/>
            <w:vAlign w:val="center"/>
            <w:hideMark/>
          </w:tcPr>
          <w:p w14:paraId="0B51A133" w14:textId="049447B5" w:rsidR="00E738F9" w:rsidRPr="00E738F9" w:rsidRDefault="00E738F9" w:rsidP="00E738F9">
            <w:r w:rsidRPr="00E738F9">
              <w:t xml:space="preserve"> Model molarity formula and explain units (mol/L).</w:t>
            </w:r>
          </w:p>
        </w:tc>
        <w:tc>
          <w:tcPr>
            <w:tcW w:w="0" w:type="auto"/>
            <w:vAlign w:val="center"/>
            <w:hideMark/>
          </w:tcPr>
          <w:p w14:paraId="55A1DED2" w14:textId="77777777" w:rsidR="00E738F9" w:rsidRPr="00E738F9" w:rsidRDefault="00E738F9" w:rsidP="00E738F9">
            <w:r w:rsidRPr="00E738F9">
              <w:rPr>
                <w:b/>
                <w:bCs/>
              </w:rPr>
              <w:t>Graphic Organizer (Guided)</w:t>
            </w:r>
            <w:r w:rsidRPr="00E738F9">
              <w:t xml:space="preserve"> – Students complete molarity formula breakdown chart.</w:t>
            </w:r>
          </w:p>
        </w:tc>
        <w:tc>
          <w:tcPr>
            <w:tcW w:w="0" w:type="auto"/>
            <w:vAlign w:val="center"/>
            <w:hideMark/>
          </w:tcPr>
          <w:p w14:paraId="3DEDF398" w14:textId="33A30ACD" w:rsidR="00E738F9" w:rsidRPr="00E738F9" w:rsidRDefault="00E738F9" w:rsidP="00E738F9">
            <w:r w:rsidRPr="00E738F9">
              <w:t>Discuss why chemists use molarity instead of % concentration.</w:t>
            </w:r>
          </w:p>
        </w:tc>
        <w:tc>
          <w:tcPr>
            <w:tcW w:w="0" w:type="auto"/>
            <w:vAlign w:val="center"/>
            <w:hideMark/>
          </w:tcPr>
          <w:p w14:paraId="6CA6F385" w14:textId="77777777" w:rsidR="00E738F9" w:rsidRPr="00E738F9" w:rsidRDefault="00E738F9" w:rsidP="00E738F9">
            <w:r w:rsidRPr="00E738F9">
              <w:rPr>
                <w:b/>
                <w:bCs/>
              </w:rPr>
              <w:t>Practice Problems</w:t>
            </w:r>
            <w:r w:rsidRPr="00E738F9">
              <w:t xml:space="preserve"> – Students solve basic molarity problems with step-by-step support.</w:t>
            </w:r>
          </w:p>
        </w:tc>
        <w:tc>
          <w:tcPr>
            <w:tcW w:w="0" w:type="auto"/>
            <w:vAlign w:val="center"/>
            <w:hideMark/>
          </w:tcPr>
          <w:p w14:paraId="5BD92555" w14:textId="4E5D10FF" w:rsidR="00E738F9" w:rsidRPr="00E738F9" w:rsidRDefault="00E738F9" w:rsidP="00E738F9">
            <w:r w:rsidRPr="00E738F9">
              <w:rPr>
                <w:b/>
                <w:bCs/>
              </w:rPr>
              <w:t>Exit Ticket</w:t>
            </w:r>
            <w:r w:rsidRPr="00E738F9">
              <w:t xml:space="preserve"> – “How does molarity describe a solution’s strength?” </w:t>
            </w:r>
          </w:p>
        </w:tc>
      </w:tr>
      <w:tr w:rsidR="00857B76" w:rsidRPr="00857B76" w14:paraId="5F7C89C9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74AC9" w14:textId="77777777" w:rsidR="00E738F9" w:rsidRPr="00E738F9" w:rsidRDefault="00E738F9" w:rsidP="00E738F9">
            <w:r w:rsidRPr="00E738F9">
              <w:rPr>
                <w:b/>
                <w:bCs/>
              </w:rPr>
              <w:t>Tuesday (Nov 4)</w:t>
            </w:r>
          </w:p>
        </w:tc>
        <w:tc>
          <w:tcPr>
            <w:tcW w:w="0" w:type="auto"/>
            <w:vAlign w:val="center"/>
            <w:hideMark/>
          </w:tcPr>
          <w:p w14:paraId="43798C52" w14:textId="77777777" w:rsidR="00FD5F5D" w:rsidRPr="00FD5F5D" w:rsidRDefault="00E738F9" w:rsidP="00FD5F5D">
            <w:r w:rsidRPr="00E738F9">
              <w:rPr>
                <w:b/>
                <w:bCs/>
              </w:rPr>
              <w:t>LT:</w:t>
            </w:r>
            <w:r w:rsidRPr="00E738F9">
              <w:t xml:space="preserve"> </w:t>
            </w:r>
            <w:r w:rsidR="00FD5F5D" w:rsidRPr="00FD5F5D">
              <w:rPr>
                <w:b/>
                <w:bCs/>
              </w:rPr>
              <w:t>I can identify acids, describe their properties, and test for acidity.</w:t>
            </w:r>
          </w:p>
          <w:p w14:paraId="51BCED4A" w14:textId="2908FFDB" w:rsidR="00E738F9" w:rsidRPr="00E738F9" w:rsidRDefault="00E738F9" w:rsidP="00E738F9"/>
        </w:tc>
        <w:tc>
          <w:tcPr>
            <w:tcW w:w="0" w:type="auto"/>
            <w:vAlign w:val="center"/>
            <w:hideMark/>
          </w:tcPr>
          <w:p w14:paraId="57E81BC7" w14:textId="7163D336" w:rsidR="00E738F9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I ca</w:t>
            </w:r>
            <w:r w:rsidR="00C94507">
              <w:t>n identify</w:t>
            </w:r>
            <w:r w:rsidR="00F136C7" w:rsidRPr="00F136C7">
              <w:t xml:space="preserve"> common acids in everyday life.</w:t>
            </w:r>
            <w:r w:rsidRPr="00E738F9">
              <w:t xml:space="preserve">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I can </w:t>
            </w:r>
            <w:r w:rsidR="00096AA5" w:rsidRPr="00096AA5">
              <w:t xml:space="preserve">Explain how </w:t>
            </w:r>
            <w:r w:rsidR="00096AA5" w:rsidRPr="00096AA5">
              <w:lastRenderedPageBreak/>
              <w:t>acids affect litmus paper</w:t>
            </w:r>
            <w:r w:rsidR="00096AA5">
              <w:t>.</w:t>
            </w:r>
          </w:p>
        </w:tc>
        <w:tc>
          <w:tcPr>
            <w:tcW w:w="0" w:type="auto"/>
            <w:vAlign w:val="center"/>
            <w:hideMark/>
          </w:tcPr>
          <w:p w14:paraId="7E7E90B5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Do Now / Worked Example</w:t>
            </w:r>
            <w:r w:rsidRPr="00E738F9">
              <w:t xml:space="preserve"> – Sample molarity problem </w:t>
            </w:r>
            <w:r w:rsidRPr="00E738F9">
              <w:lastRenderedPageBreak/>
              <w:t>review from yesterday.</w:t>
            </w:r>
          </w:p>
        </w:tc>
        <w:tc>
          <w:tcPr>
            <w:tcW w:w="0" w:type="auto"/>
            <w:vAlign w:val="center"/>
            <w:hideMark/>
          </w:tcPr>
          <w:p w14:paraId="588273C7" w14:textId="6B0E8956" w:rsidR="00E738F9" w:rsidRPr="00E738F9" w:rsidRDefault="006B0750" w:rsidP="00E738F9">
            <w:r w:rsidRPr="006B0750">
              <w:lastRenderedPageBreak/>
              <w:t xml:space="preserve">Teacher explains the definition of acids: substances that donate </w:t>
            </w:r>
            <w:r w:rsidRPr="006B0750">
              <w:lastRenderedPageBreak/>
              <w:t>H</w:t>
            </w:r>
            <w:r w:rsidRPr="006B0750">
              <w:rPr>
                <w:rFonts w:ascii="Cambria Math" w:hAnsi="Cambria Math" w:cs="Cambria Math"/>
              </w:rPr>
              <w:t>⁺</w:t>
            </w:r>
            <w:r w:rsidRPr="006B0750">
              <w:t xml:space="preserve"> ions in water.</w:t>
            </w:r>
          </w:p>
        </w:tc>
        <w:tc>
          <w:tcPr>
            <w:tcW w:w="0" w:type="auto"/>
            <w:vAlign w:val="center"/>
            <w:hideMark/>
          </w:tcPr>
          <w:p w14:paraId="1FA0753B" w14:textId="56D6A497" w:rsidR="00E738F9" w:rsidRPr="00E738F9" w:rsidRDefault="00E738F9" w:rsidP="00E738F9">
            <w:r w:rsidRPr="00E738F9">
              <w:lastRenderedPageBreak/>
              <w:t xml:space="preserve"> </w:t>
            </w:r>
            <w:r w:rsidR="008D6AA2" w:rsidRPr="008D6AA2">
              <w:t>Students work in pairs</w:t>
            </w:r>
            <w:r w:rsidR="008D6AA2">
              <w:t xml:space="preserve"> </w:t>
            </w:r>
            <w:r w:rsidR="007E50B7">
              <w:t>to identify the acids in the given substance,</w:t>
            </w:r>
            <w:r w:rsidR="00EF56AF" w:rsidRPr="00EF56AF">
              <w:t xml:space="preserve"> </w:t>
            </w:r>
            <w:r w:rsidR="00EF56AF" w:rsidRPr="00EF56AF">
              <w:t xml:space="preserve">(lemon juice, </w:t>
            </w:r>
            <w:r w:rsidR="00EF56AF" w:rsidRPr="00EF56AF">
              <w:lastRenderedPageBreak/>
              <w:t>vinegar, dilute HCl)</w:t>
            </w:r>
          </w:p>
        </w:tc>
        <w:tc>
          <w:tcPr>
            <w:tcW w:w="0" w:type="auto"/>
            <w:vAlign w:val="center"/>
            <w:hideMark/>
          </w:tcPr>
          <w:p w14:paraId="69BE2D66" w14:textId="44766936" w:rsidR="00E738F9" w:rsidRPr="005855D1" w:rsidRDefault="005855D1" w:rsidP="00E738F9">
            <w:r w:rsidRPr="005855D1">
              <w:lastRenderedPageBreak/>
              <w:t xml:space="preserve">Students test a new set of solutions individually: soda, orange </w:t>
            </w:r>
            <w:r w:rsidRPr="005855D1">
              <w:lastRenderedPageBreak/>
              <w:t>juice, and water.</w:t>
            </w:r>
          </w:p>
        </w:tc>
        <w:tc>
          <w:tcPr>
            <w:tcW w:w="0" w:type="auto"/>
            <w:vAlign w:val="center"/>
            <w:hideMark/>
          </w:tcPr>
          <w:p w14:paraId="3FE0A182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Choice Board Practice</w:t>
            </w:r>
            <w:r w:rsidRPr="00E738F9">
              <w:t xml:space="preserve"> – Students choose: (1) Quizlet drill, (2) worksheet, </w:t>
            </w:r>
            <w:r w:rsidRPr="00E738F9">
              <w:lastRenderedPageBreak/>
              <w:t>or (3) video explanation summary.</w:t>
            </w:r>
          </w:p>
        </w:tc>
        <w:tc>
          <w:tcPr>
            <w:tcW w:w="0" w:type="auto"/>
            <w:vAlign w:val="center"/>
            <w:hideMark/>
          </w:tcPr>
          <w:p w14:paraId="27A0D0F2" w14:textId="0A0F59FC" w:rsidR="00E738F9" w:rsidRPr="00857B76" w:rsidRDefault="00857B76" w:rsidP="00E738F9">
            <w:r w:rsidRPr="00857B76">
              <w:lastRenderedPageBreak/>
              <w:t>Ask students to share one new thing they learned</w:t>
            </w:r>
          </w:p>
        </w:tc>
      </w:tr>
      <w:tr w:rsidR="00857B76" w:rsidRPr="00E738F9" w14:paraId="758A0D4C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ED4DD" w14:textId="77777777" w:rsidR="00E738F9" w:rsidRPr="00E738F9" w:rsidRDefault="00E738F9" w:rsidP="00E738F9">
            <w:r w:rsidRPr="00E738F9">
              <w:rPr>
                <w:b/>
                <w:bCs/>
              </w:rPr>
              <w:t>Wednesday (Nov 5)</w:t>
            </w:r>
          </w:p>
        </w:tc>
        <w:tc>
          <w:tcPr>
            <w:tcW w:w="0" w:type="auto"/>
            <w:vAlign w:val="center"/>
            <w:hideMark/>
          </w:tcPr>
          <w:p w14:paraId="7EF8EAE3" w14:textId="377A5D11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can classify substances as bases</w:t>
            </w:r>
            <w:r w:rsidR="00236929">
              <w:t xml:space="preserve"> </w:t>
            </w:r>
            <w:r w:rsidRPr="00E738F9">
              <w:t xml:space="preserve"> or neutral based on </w:t>
            </w:r>
            <w:proofErr w:type="spellStart"/>
            <w:r w:rsidRPr="00E738F9">
              <w:t>pH.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58070B" w14:textId="77777777" w:rsidR="00E738F9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I can interpret pH scale values correctly.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I can explain how indicators reveal pH level.</w:t>
            </w:r>
          </w:p>
        </w:tc>
        <w:tc>
          <w:tcPr>
            <w:tcW w:w="0" w:type="auto"/>
            <w:vAlign w:val="center"/>
            <w:hideMark/>
          </w:tcPr>
          <w:p w14:paraId="0212FF27" w14:textId="77777777" w:rsidR="00E738F9" w:rsidRPr="00E738F9" w:rsidRDefault="00E738F9" w:rsidP="00E738F9">
            <w:r w:rsidRPr="00E738F9">
              <w:rPr>
                <w:b/>
                <w:bCs/>
              </w:rPr>
              <w:t>Anticipation Guide</w:t>
            </w:r>
            <w:r w:rsidRPr="00E738F9">
              <w:t xml:space="preserve"> – True/false prompts: “All acids are dangerous.”</w:t>
            </w:r>
          </w:p>
        </w:tc>
        <w:tc>
          <w:tcPr>
            <w:tcW w:w="0" w:type="auto"/>
            <w:vAlign w:val="center"/>
            <w:hideMark/>
          </w:tcPr>
          <w:p w14:paraId="2DD31997" w14:textId="77777777" w:rsidR="00E738F9" w:rsidRPr="00E738F9" w:rsidRDefault="00E738F9" w:rsidP="00E738F9">
            <w:r w:rsidRPr="00E738F9">
              <w:rPr>
                <w:b/>
                <w:bCs/>
              </w:rPr>
              <w:t>Anchor Chart</w:t>
            </w:r>
            <w:r w:rsidRPr="00E738F9">
              <w:t xml:space="preserve"> – Create class chart comparing properties of acids and bases.</w:t>
            </w:r>
          </w:p>
        </w:tc>
        <w:tc>
          <w:tcPr>
            <w:tcW w:w="0" w:type="auto"/>
            <w:vAlign w:val="center"/>
            <w:hideMark/>
          </w:tcPr>
          <w:p w14:paraId="168985F6" w14:textId="77777777" w:rsidR="00E738F9" w:rsidRPr="00E738F9" w:rsidRDefault="00E738F9" w:rsidP="00E738F9">
            <w:r w:rsidRPr="00E738F9">
              <w:rPr>
                <w:b/>
                <w:bCs/>
              </w:rPr>
              <w:t>Collaborative Annotation</w:t>
            </w:r>
            <w:r w:rsidRPr="00E738F9">
              <w:t xml:space="preserve"> – Highlight differences in sample lab data for acids/bases.</w:t>
            </w:r>
          </w:p>
        </w:tc>
        <w:tc>
          <w:tcPr>
            <w:tcW w:w="0" w:type="auto"/>
            <w:vAlign w:val="center"/>
            <w:hideMark/>
          </w:tcPr>
          <w:p w14:paraId="34E4D927" w14:textId="77777777" w:rsidR="00E738F9" w:rsidRPr="00E738F9" w:rsidRDefault="00E738F9" w:rsidP="00E738F9">
            <w:r w:rsidRPr="00E738F9">
              <w:rPr>
                <w:b/>
                <w:bCs/>
              </w:rPr>
              <w:t>Team Problem Solving</w:t>
            </w:r>
            <w:r w:rsidRPr="00E738F9">
              <w:t xml:space="preserve"> – Groups test sample data and determine substance classification.</w:t>
            </w:r>
          </w:p>
        </w:tc>
        <w:tc>
          <w:tcPr>
            <w:tcW w:w="0" w:type="auto"/>
            <w:vAlign w:val="center"/>
            <w:hideMark/>
          </w:tcPr>
          <w:p w14:paraId="4A6B7C24" w14:textId="77777777" w:rsidR="00E738F9" w:rsidRPr="00E738F9" w:rsidRDefault="00E738F9" w:rsidP="00E738F9">
            <w:r w:rsidRPr="00E738F9">
              <w:rPr>
                <w:b/>
                <w:bCs/>
              </w:rPr>
              <w:t>Independent pH Lab Sheet</w:t>
            </w:r>
            <w:r w:rsidRPr="00E738F9">
              <w:t xml:space="preserve"> – Students interpret given data and identify substances.</w:t>
            </w:r>
          </w:p>
        </w:tc>
        <w:tc>
          <w:tcPr>
            <w:tcW w:w="0" w:type="auto"/>
            <w:vAlign w:val="center"/>
            <w:hideMark/>
          </w:tcPr>
          <w:p w14:paraId="18865C27" w14:textId="045AC3C4" w:rsidR="00E738F9" w:rsidRPr="00E738F9" w:rsidRDefault="0003664E" w:rsidP="00E738F9">
            <w:r>
              <w:t>Exit Ticket</w:t>
            </w:r>
          </w:p>
        </w:tc>
      </w:tr>
      <w:tr w:rsidR="00857B76" w:rsidRPr="00E738F9" w14:paraId="23C040B5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D013D" w14:textId="77777777" w:rsidR="00E738F9" w:rsidRPr="00E738F9" w:rsidRDefault="00E738F9" w:rsidP="00E738F9">
            <w:r w:rsidRPr="00E738F9">
              <w:rPr>
                <w:b/>
                <w:bCs/>
              </w:rPr>
              <w:t>Thursday (Nov 6)</w:t>
            </w:r>
          </w:p>
        </w:tc>
        <w:tc>
          <w:tcPr>
            <w:tcW w:w="0" w:type="auto"/>
            <w:vAlign w:val="center"/>
            <w:hideMark/>
          </w:tcPr>
          <w:p w14:paraId="759558E6" w14:textId="77777777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can apply acid–base reactions to real-world examples and chemical equations.</w:t>
            </w:r>
          </w:p>
        </w:tc>
        <w:tc>
          <w:tcPr>
            <w:tcW w:w="0" w:type="auto"/>
            <w:vAlign w:val="center"/>
            <w:hideMark/>
          </w:tcPr>
          <w:p w14:paraId="7D80644A" w14:textId="77777777" w:rsidR="00E738F9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I can identify reactants and products in neutralization reactions.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I can balance simple acid–base equations.</w:t>
            </w:r>
          </w:p>
        </w:tc>
        <w:tc>
          <w:tcPr>
            <w:tcW w:w="0" w:type="auto"/>
            <w:vAlign w:val="center"/>
            <w:hideMark/>
          </w:tcPr>
          <w:p w14:paraId="41946B16" w14:textId="17757586" w:rsidR="00E738F9" w:rsidRPr="00E738F9" w:rsidRDefault="00E738F9" w:rsidP="00E738F9">
            <w:r w:rsidRPr="00E738F9">
              <w:rPr>
                <w:b/>
                <w:bCs/>
              </w:rPr>
              <w:t>Engaging Video with Prompt</w:t>
            </w:r>
            <w:r w:rsidRPr="00E738F9">
              <w:t xml:space="preserve"> – “How does antacid relieve heartburn?” </w:t>
            </w:r>
          </w:p>
        </w:tc>
        <w:tc>
          <w:tcPr>
            <w:tcW w:w="0" w:type="auto"/>
            <w:vAlign w:val="center"/>
            <w:hideMark/>
          </w:tcPr>
          <w:p w14:paraId="75DCFCBC" w14:textId="6C511C0E" w:rsidR="00E738F9" w:rsidRPr="00E738F9" w:rsidRDefault="00E738F9" w:rsidP="00E738F9">
            <w:r w:rsidRPr="00E738F9">
              <w:rPr>
                <w:b/>
                <w:bCs/>
              </w:rPr>
              <w:t>Worked Examples</w:t>
            </w:r>
            <w:r w:rsidRPr="00E738F9">
              <w:t xml:space="preserve"> – Model balancing an acid–base reaction </w:t>
            </w:r>
          </w:p>
        </w:tc>
        <w:tc>
          <w:tcPr>
            <w:tcW w:w="0" w:type="auto"/>
            <w:vAlign w:val="center"/>
            <w:hideMark/>
          </w:tcPr>
          <w:p w14:paraId="39D8BF05" w14:textId="77777777" w:rsidR="00E738F9" w:rsidRPr="00E738F9" w:rsidRDefault="00E738F9" w:rsidP="00E738F9">
            <w:r w:rsidRPr="00E738F9">
              <w:rPr>
                <w:b/>
                <w:bCs/>
              </w:rPr>
              <w:t>Prompting &amp; Cueing</w:t>
            </w:r>
            <w:r w:rsidRPr="00E738F9">
              <w:t xml:space="preserve"> – Scaffold balancing of neutralization reactions.</w:t>
            </w:r>
          </w:p>
        </w:tc>
        <w:tc>
          <w:tcPr>
            <w:tcW w:w="0" w:type="auto"/>
            <w:vAlign w:val="center"/>
            <w:hideMark/>
          </w:tcPr>
          <w:p w14:paraId="4B24ED12" w14:textId="77777777" w:rsidR="00E738F9" w:rsidRPr="00E738F9" w:rsidRDefault="00E738F9" w:rsidP="00E738F9">
            <w:r w:rsidRPr="00E738F9">
              <w:rPr>
                <w:b/>
                <w:bCs/>
              </w:rPr>
              <w:t>Gallery Walk</w:t>
            </w:r>
            <w:r w:rsidRPr="00E738F9">
              <w:t xml:space="preserve"> – Students analyze examples of reactions posted around room.</w:t>
            </w:r>
          </w:p>
        </w:tc>
        <w:tc>
          <w:tcPr>
            <w:tcW w:w="0" w:type="auto"/>
            <w:vAlign w:val="center"/>
            <w:hideMark/>
          </w:tcPr>
          <w:p w14:paraId="62A7A59A" w14:textId="77777777" w:rsidR="00E738F9" w:rsidRPr="00E738F9" w:rsidRDefault="00E738F9" w:rsidP="00E738F9">
            <w:r w:rsidRPr="00E738F9">
              <w:rPr>
                <w:b/>
                <w:bCs/>
              </w:rPr>
              <w:t>Independent Practice</w:t>
            </w:r>
            <w:r w:rsidRPr="00E738F9">
              <w:t xml:space="preserve"> – Balancing chemical equations worksheet.</w:t>
            </w:r>
          </w:p>
        </w:tc>
        <w:tc>
          <w:tcPr>
            <w:tcW w:w="0" w:type="auto"/>
            <w:vAlign w:val="center"/>
            <w:hideMark/>
          </w:tcPr>
          <w:p w14:paraId="5488EB85" w14:textId="77777777" w:rsidR="00E738F9" w:rsidRPr="00E738F9" w:rsidRDefault="00E738F9" w:rsidP="00E738F9">
            <w:r w:rsidRPr="00E738F9">
              <w:rPr>
                <w:b/>
                <w:bCs/>
              </w:rPr>
              <w:t>One-Minute Summary</w:t>
            </w:r>
            <w:r w:rsidRPr="00E738F9">
              <w:t xml:space="preserve"> – Write one real-world example of an acid–base reaction.</w:t>
            </w:r>
          </w:p>
        </w:tc>
      </w:tr>
      <w:tr w:rsidR="00857B76" w:rsidRPr="00E738F9" w14:paraId="690A4B3A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F2F1B" w14:textId="77777777" w:rsidR="00E738F9" w:rsidRPr="00E738F9" w:rsidRDefault="00E738F9" w:rsidP="00E738F9">
            <w:r w:rsidRPr="00E738F9">
              <w:rPr>
                <w:b/>
                <w:bCs/>
              </w:rPr>
              <w:t>Friday (Nov 7)</w:t>
            </w:r>
          </w:p>
        </w:tc>
        <w:tc>
          <w:tcPr>
            <w:tcW w:w="0" w:type="auto"/>
            <w:vAlign w:val="center"/>
            <w:hideMark/>
          </w:tcPr>
          <w:p w14:paraId="273EE000" w14:textId="77777777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can demonstrate mastery of </w:t>
            </w:r>
            <w:r w:rsidRPr="00E738F9">
              <w:lastRenderedPageBreak/>
              <w:t>molarity, pH, and acid–base relationships through assessment.</w:t>
            </w:r>
          </w:p>
        </w:tc>
        <w:tc>
          <w:tcPr>
            <w:tcW w:w="0" w:type="auto"/>
            <w:vAlign w:val="center"/>
            <w:hideMark/>
          </w:tcPr>
          <w:p w14:paraId="32241487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SC1:</w:t>
            </w:r>
            <w:r w:rsidRPr="00E738F9">
              <w:t xml:space="preserve"> I can complete quiz questions </w:t>
            </w:r>
            <w:r w:rsidRPr="00E738F9">
              <w:lastRenderedPageBreak/>
              <w:t xml:space="preserve">accurately.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I can justify my answers using chemical reasoning.</w:t>
            </w:r>
          </w:p>
        </w:tc>
        <w:tc>
          <w:tcPr>
            <w:tcW w:w="0" w:type="auto"/>
            <w:vAlign w:val="center"/>
            <w:hideMark/>
          </w:tcPr>
          <w:p w14:paraId="2D343F2F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KWL Chart</w:t>
            </w:r>
            <w:r w:rsidRPr="00E738F9">
              <w:t xml:space="preserve"> – “What I know/learned </w:t>
            </w:r>
            <w:r w:rsidRPr="00E738F9">
              <w:lastRenderedPageBreak/>
              <w:t>about molarity and acids-bases.”</w:t>
            </w:r>
          </w:p>
        </w:tc>
        <w:tc>
          <w:tcPr>
            <w:tcW w:w="0" w:type="auto"/>
            <w:vAlign w:val="center"/>
            <w:hideMark/>
          </w:tcPr>
          <w:p w14:paraId="4868B422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Mini Review</w:t>
            </w:r>
            <w:r w:rsidRPr="00E738F9">
              <w:t xml:space="preserve"> – Use </w:t>
            </w:r>
            <w:r w:rsidRPr="00E738F9">
              <w:rPr>
                <w:b/>
                <w:bCs/>
              </w:rPr>
              <w:lastRenderedPageBreak/>
              <w:t>Reciprocal Teaching</w:t>
            </w:r>
            <w:r w:rsidRPr="00E738F9">
              <w:t>: students summarize, predict, clarify quiz topics.</w:t>
            </w:r>
          </w:p>
        </w:tc>
        <w:tc>
          <w:tcPr>
            <w:tcW w:w="0" w:type="auto"/>
            <w:vAlign w:val="center"/>
            <w:hideMark/>
          </w:tcPr>
          <w:p w14:paraId="73D34FD2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Teacher-Led Small Group</w:t>
            </w:r>
            <w:r w:rsidRPr="00E738F9">
              <w:t xml:space="preserve"> – Review </w:t>
            </w:r>
            <w:r w:rsidRPr="00E738F9">
              <w:lastRenderedPageBreak/>
              <w:t>misconceptions with targeted feedback.</w:t>
            </w:r>
          </w:p>
        </w:tc>
        <w:tc>
          <w:tcPr>
            <w:tcW w:w="0" w:type="auto"/>
            <w:vAlign w:val="center"/>
            <w:hideMark/>
          </w:tcPr>
          <w:p w14:paraId="0CAA1278" w14:textId="46E05950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Socratic Seminar</w:t>
            </w:r>
            <w:r w:rsidRPr="00E738F9">
              <w:t xml:space="preserve"> – Discuss “Why </w:t>
            </w:r>
            <w:r w:rsidRPr="00E738F9">
              <w:lastRenderedPageBreak/>
              <w:t xml:space="preserve">understanding pH matters in everyday products.” </w:t>
            </w:r>
          </w:p>
        </w:tc>
        <w:tc>
          <w:tcPr>
            <w:tcW w:w="0" w:type="auto"/>
            <w:vAlign w:val="center"/>
            <w:hideMark/>
          </w:tcPr>
          <w:p w14:paraId="73933DB6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Quiz</w:t>
            </w:r>
            <w:r w:rsidRPr="00E738F9">
              <w:t xml:space="preserve"> – Individual assessment </w:t>
            </w:r>
            <w:r w:rsidRPr="00E738F9">
              <w:lastRenderedPageBreak/>
              <w:t>(multiple choice + short response).</w:t>
            </w:r>
          </w:p>
        </w:tc>
        <w:tc>
          <w:tcPr>
            <w:tcW w:w="0" w:type="auto"/>
            <w:vAlign w:val="center"/>
            <w:hideMark/>
          </w:tcPr>
          <w:p w14:paraId="72B37131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Revisit Learning Target</w:t>
            </w:r>
            <w:r w:rsidRPr="00E738F9">
              <w:t xml:space="preserve"> – </w:t>
            </w:r>
            <w:r w:rsidRPr="00E738F9">
              <w:lastRenderedPageBreak/>
              <w:t>Students self-assess understanding levels (1–4 scale).</w:t>
            </w:r>
          </w:p>
        </w:tc>
      </w:tr>
    </w:tbl>
    <w:p w14:paraId="4AF4D599" w14:textId="77777777" w:rsidR="00E738F9" w:rsidRPr="00E738F9" w:rsidRDefault="00B913F0" w:rsidP="00E738F9">
      <w:r>
        <w:lastRenderedPageBreak/>
        <w:pict w14:anchorId="5BB6B4FD">
          <v:rect id="_x0000_i1025" style="width:0;height:1.5pt" o:hralign="center" o:hrstd="t" o:hr="t" fillcolor="#a0a0a0" stroked="f"/>
        </w:pict>
      </w:r>
    </w:p>
    <w:p w14:paraId="57386538" w14:textId="77777777" w:rsidR="00AB17DD" w:rsidRDefault="00AB17DD"/>
    <w:sectPr w:rsidR="00AB17DD" w:rsidSect="00C521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F162F"/>
    <w:multiLevelType w:val="multilevel"/>
    <w:tmpl w:val="66EC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09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44"/>
    <w:rsid w:val="0003664E"/>
    <w:rsid w:val="00084EBB"/>
    <w:rsid w:val="00096AA5"/>
    <w:rsid w:val="00130EE9"/>
    <w:rsid w:val="00172EB7"/>
    <w:rsid w:val="00236929"/>
    <w:rsid w:val="002B6FF0"/>
    <w:rsid w:val="003F01AC"/>
    <w:rsid w:val="005429AE"/>
    <w:rsid w:val="005855D1"/>
    <w:rsid w:val="00665C37"/>
    <w:rsid w:val="006B0750"/>
    <w:rsid w:val="00711658"/>
    <w:rsid w:val="00764BD4"/>
    <w:rsid w:val="007E50B7"/>
    <w:rsid w:val="00857B76"/>
    <w:rsid w:val="008D6AA2"/>
    <w:rsid w:val="008F1444"/>
    <w:rsid w:val="008F610B"/>
    <w:rsid w:val="00AB17DD"/>
    <w:rsid w:val="00B7607E"/>
    <w:rsid w:val="00B913F0"/>
    <w:rsid w:val="00C5215D"/>
    <w:rsid w:val="00C94507"/>
    <w:rsid w:val="00E738F9"/>
    <w:rsid w:val="00E906C8"/>
    <w:rsid w:val="00EF56AF"/>
    <w:rsid w:val="00F136C7"/>
    <w:rsid w:val="00FD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2834C5"/>
  <w15:chartTrackingRefBased/>
  <w15:docId w15:val="{69DE40B1-DE3E-4BB4-B87D-7B2EB0B6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4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5F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Rani, Virgin</cp:lastModifiedBy>
  <cp:revision>19</cp:revision>
  <dcterms:created xsi:type="dcterms:W3CDTF">2025-10-30T13:38:00Z</dcterms:created>
  <dcterms:modified xsi:type="dcterms:W3CDTF">2025-11-03T02:24:00Z</dcterms:modified>
</cp:coreProperties>
</file>